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4D69F" w14:textId="6D5E587F" w:rsidR="00D947BD" w:rsidRPr="003E5496" w:rsidRDefault="00D947BD" w:rsidP="003E5496">
      <w:pPr>
        <w:jc w:val="right"/>
        <w:rPr>
          <w:rFonts w:asciiTheme="majorHAnsi" w:hAnsiTheme="majorHAnsi" w:cstheme="majorHAnsi"/>
          <w:b/>
          <w:bCs/>
          <w:color w:val="FF0000"/>
          <w:sz w:val="26"/>
          <w:szCs w:val="26"/>
          <w:lang w:val="en-US"/>
        </w:rPr>
      </w:pPr>
      <w:r w:rsidRPr="003E5496">
        <w:rPr>
          <w:rFonts w:asciiTheme="majorHAnsi" w:hAnsiTheme="majorHAnsi" w:cstheme="majorHAnsi"/>
          <w:b/>
          <w:bCs/>
          <w:color w:val="FF0000"/>
          <w:sz w:val="26"/>
          <w:szCs w:val="26"/>
          <w:lang w:val="en-US"/>
        </w:rPr>
        <w:t>CULTURE WARS</w:t>
      </w:r>
    </w:p>
    <w:p w14:paraId="25DDD01D" w14:textId="77777777" w:rsidR="00D947BD" w:rsidRPr="00D947BD" w:rsidRDefault="00D947BD" w:rsidP="006502E3">
      <w:pPr>
        <w:jc w:val="both"/>
        <w:rPr>
          <w:rFonts w:asciiTheme="majorHAnsi" w:hAnsiTheme="majorHAnsi" w:cstheme="majorHAnsi"/>
          <w:sz w:val="26"/>
          <w:szCs w:val="26"/>
          <w:lang w:val="en-US"/>
        </w:rPr>
      </w:pPr>
    </w:p>
    <w:p w14:paraId="5F022D67" w14:textId="77777777" w:rsidR="00D947BD" w:rsidRDefault="00960B9A"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Culture war</w:t>
      </w:r>
      <w:r w:rsidR="00D947BD">
        <w:rPr>
          <w:rFonts w:asciiTheme="majorHAnsi" w:hAnsiTheme="majorHAnsi" w:cstheme="majorHAnsi"/>
          <w:sz w:val="26"/>
          <w:szCs w:val="26"/>
          <w:lang w:val="en-US"/>
        </w:rPr>
        <w:t>s</w:t>
      </w:r>
      <w:r w:rsidRPr="00D947BD">
        <w:rPr>
          <w:rFonts w:asciiTheme="majorHAnsi" w:hAnsiTheme="majorHAnsi" w:cstheme="majorHAnsi"/>
          <w:sz w:val="26"/>
          <w:szCs w:val="26"/>
          <w:lang w:val="en-US"/>
        </w:rPr>
        <w:t xml:space="preserve"> refer to</w:t>
      </w:r>
      <w:r w:rsidR="00D947BD">
        <w:rPr>
          <w:rFonts w:asciiTheme="majorHAnsi" w:hAnsiTheme="majorHAnsi" w:cstheme="majorHAnsi"/>
          <w:sz w:val="26"/>
          <w:szCs w:val="26"/>
          <w:lang w:val="en-US"/>
        </w:rPr>
        <w:t xml:space="preserve"> </w:t>
      </w:r>
      <w:r w:rsidR="00D947BD" w:rsidRPr="00D947BD">
        <w:rPr>
          <w:rFonts w:asciiTheme="majorHAnsi" w:hAnsiTheme="majorHAnsi" w:cstheme="majorHAnsi"/>
          <w:sz w:val="26"/>
          <w:szCs w:val="26"/>
          <w:lang w:val="en-US"/>
        </w:rPr>
        <w:t>disagreements about cultural and social beliefs between groups, especially between people with more conservative opinions (= generally against social change) and people with more progressive opinions (= generally supporting social change)</w:t>
      </w:r>
      <w:r w:rsidRPr="00D947BD">
        <w:rPr>
          <w:rFonts w:asciiTheme="majorHAnsi" w:hAnsiTheme="majorHAnsi" w:cstheme="majorHAnsi"/>
          <w:sz w:val="26"/>
          <w:szCs w:val="26"/>
          <w:lang w:val="en-US"/>
        </w:rPr>
        <w:t xml:space="preserve">. It refers to a struggle for the domination of certain values, </w:t>
      </w:r>
      <w:proofErr w:type="gramStart"/>
      <w:r w:rsidRPr="00D947BD">
        <w:rPr>
          <w:rFonts w:asciiTheme="majorHAnsi" w:hAnsiTheme="majorHAnsi" w:cstheme="majorHAnsi"/>
          <w:sz w:val="26"/>
          <w:szCs w:val="26"/>
          <w:lang w:val="en-US"/>
        </w:rPr>
        <w:t>beliefs</w:t>
      </w:r>
      <w:proofErr w:type="gramEnd"/>
      <w:r w:rsidRPr="00D947BD">
        <w:rPr>
          <w:rFonts w:asciiTheme="majorHAnsi" w:hAnsiTheme="majorHAnsi" w:cstheme="majorHAnsi"/>
          <w:sz w:val="26"/>
          <w:szCs w:val="26"/>
          <w:lang w:val="en-US"/>
        </w:rPr>
        <w:t xml:space="preserve"> and practices. </w:t>
      </w:r>
    </w:p>
    <w:p w14:paraId="59E0444F" w14:textId="77777777" w:rsidR="00FF426D" w:rsidRDefault="00FF426D" w:rsidP="006502E3">
      <w:pPr>
        <w:jc w:val="both"/>
        <w:rPr>
          <w:rFonts w:asciiTheme="majorHAnsi" w:hAnsiTheme="majorHAnsi" w:cstheme="majorHAnsi"/>
          <w:sz w:val="26"/>
          <w:szCs w:val="26"/>
          <w:lang w:val="en-US"/>
        </w:rPr>
      </w:pPr>
    </w:p>
    <w:p w14:paraId="08300906" w14:textId="77777777" w:rsidR="00FF426D" w:rsidRPr="00D947BD" w:rsidRDefault="00FF426D" w:rsidP="00FF426D">
      <w:pPr>
        <w:jc w:val="both"/>
        <w:rPr>
          <w:rFonts w:asciiTheme="majorHAnsi" w:hAnsiTheme="majorHAnsi" w:cstheme="majorHAnsi"/>
          <w:sz w:val="26"/>
          <w:szCs w:val="26"/>
          <w:lang w:val="en-US"/>
        </w:rPr>
      </w:pPr>
      <w:r>
        <w:rPr>
          <w:rFonts w:asciiTheme="majorHAnsi" w:hAnsiTheme="majorHAnsi" w:cstheme="majorHAnsi"/>
          <w:sz w:val="26"/>
          <w:szCs w:val="26"/>
          <w:lang w:val="en-US"/>
        </w:rPr>
        <w:t>Symbolic</w:t>
      </w:r>
      <w:r w:rsidRPr="00FF426D">
        <w:rPr>
          <w:rFonts w:asciiTheme="majorHAnsi" w:hAnsiTheme="majorHAnsi" w:cstheme="majorHAnsi"/>
          <w:sz w:val="26"/>
          <w:szCs w:val="26"/>
          <w:lang w:val="en-US"/>
        </w:rPr>
        <w:t xml:space="preserve"> issues and questions of identity occupy a larger and more antagonistic position in the general culture than they did 10 or 20 years ago.</w:t>
      </w:r>
    </w:p>
    <w:p w14:paraId="3108B4FC" w14:textId="77777777" w:rsidR="00960B9A" w:rsidRPr="00D947BD" w:rsidRDefault="00960B9A" w:rsidP="006502E3">
      <w:pPr>
        <w:jc w:val="both"/>
        <w:rPr>
          <w:rFonts w:asciiTheme="majorHAnsi" w:hAnsiTheme="majorHAnsi" w:cstheme="majorHAnsi"/>
          <w:sz w:val="26"/>
          <w:szCs w:val="26"/>
          <w:lang w:val="en-US"/>
        </w:rPr>
      </w:pPr>
    </w:p>
    <w:p w14:paraId="1C0E2A84" w14:textId="07658C29" w:rsidR="006502E3" w:rsidRDefault="00960B9A"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 xml:space="preserve">This term has been commonly used in the US in modern politics with hot topics likes abortion, homosexuality, </w:t>
      </w:r>
      <w:proofErr w:type="gramStart"/>
      <w:r w:rsidRPr="00D947BD">
        <w:rPr>
          <w:rFonts w:asciiTheme="majorHAnsi" w:hAnsiTheme="majorHAnsi" w:cstheme="majorHAnsi"/>
          <w:sz w:val="26"/>
          <w:szCs w:val="26"/>
          <w:lang w:val="en-US"/>
        </w:rPr>
        <w:t>multiculturalism</w:t>
      </w:r>
      <w:proofErr w:type="gramEnd"/>
      <w:r w:rsidRPr="00D947BD">
        <w:rPr>
          <w:rFonts w:asciiTheme="majorHAnsi" w:hAnsiTheme="majorHAnsi" w:cstheme="majorHAnsi"/>
          <w:sz w:val="26"/>
          <w:szCs w:val="26"/>
          <w:lang w:val="en-US"/>
        </w:rPr>
        <w:t xml:space="preserve"> and other cultural conflicts founded on the opposition of values, ways of life, which give rise to a major political divide.</w:t>
      </w:r>
    </w:p>
    <w:p w14:paraId="4450F7DF" w14:textId="77777777" w:rsidR="006502E3" w:rsidRPr="00FF426D" w:rsidRDefault="006502E3" w:rsidP="006502E3">
      <w:pPr>
        <w:jc w:val="both"/>
        <w:rPr>
          <w:rFonts w:asciiTheme="majorHAnsi" w:hAnsiTheme="majorHAnsi" w:cstheme="majorHAnsi"/>
          <w:sz w:val="26"/>
          <w:szCs w:val="26"/>
          <w:lang w:val="en-US"/>
        </w:rPr>
      </w:pPr>
    </w:p>
    <w:p w14:paraId="714209F7" w14:textId="411138E9" w:rsidR="006502E3" w:rsidRPr="00D947BD" w:rsidRDefault="00960B9A" w:rsidP="006502E3">
      <w:pPr>
        <w:jc w:val="both"/>
        <w:rPr>
          <w:rFonts w:asciiTheme="majorHAnsi" w:hAnsiTheme="majorHAnsi" w:cstheme="majorHAnsi"/>
          <w:b/>
          <w:bCs/>
          <w:sz w:val="26"/>
          <w:szCs w:val="26"/>
          <w:lang w:val="en-US"/>
        </w:rPr>
      </w:pPr>
      <w:r w:rsidRPr="00D947BD">
        <w:rPr>
          <w:rFonts w:asciiTheme="majorHAnsi" w:hAnsiTheme="majorHAnsi" w:cstheme="majorHAnsi"/>
          <w:b/>
          <w:bCs/>
          <w:sz w:val="26"/>
          <w:szCs w:val="26"/>
          <w:lang w:val="en-US"/>
        </w:rPr>
        <w:t>In the US</w:t>
      </w:r>
    </w:p>
    <w:p w14:paraId="0D852E69" w14:textId="77777777" w:rsidR="006502E3" w:rsidRPr="00D947BD" w:rsidRDefault="006502E3" w:rsidP="006502E3">
      <w:pPr>
        <w:jc w:val="both"/>
        <w:rPr>
          <w:rFonts w:asciiTheme="majorHAnsi" w:hAnsiTheme="majorHAnsi" w:cstheme="majorHAnsi"/>
          <w:sz w:val="26"/>
          <w:szCs w:val="26"/>
          <w:lang w:val="en-US"/>
        </w:rPr>
      </w:pPr>
    </w:p>
    <w:p w14:paraId="518B386B" w14:textId="0AEF955F" w:rsidR="00B95942" w:rsidRDefault="00B95942" w:rsidP="006502E3">
      <w:pPr>
        <w:jc w:val="both"/>
        <w:rPr>
          <w:rFonts w:asciiTheme="majorHAnsi" w:hAnsiTheme="majorHAnsi" w:cstheme="majorHAnsi"/>
          <w:sz w:val="26"/>
          <w:szCs w:val="26"/>
          <w:lang w:val="en-US"/>
        </w:rPr>
      </w:pPr>
      <w:r w:rsidRPr="00B95942">
        <w:rPr>
          <w:rFonts w:asciiTheme="majorHAnsi" w:hAnsiTheme="majorHAnsi" w:cstheme="majorHAnsi"/>
          <w:sz w:val="26"/>
          <w:szCs w:val="26"/>
          <w:lang w:val="en-US"/>
        </w:rPr>
        <w:t>Contemporary politics in the United States is often described as involving a "culture war." The central claim of those describing a culture war is that the major political cleavage in contemporary American politics is no longer economic class, race, gender, geographical region, or any of the many "social structural" differences that divide our population. Rather, the idea is that a major realignment of sensibilities and controversial issues has occurred since the 1960s, and now the body politic is rent by a cultural conflict in which values, moral codes, and lifestyles are the primary objects of contention. Issues such as abortion, homosexuality, pornography, and drug use are the typical points of culture wars contention; others have used the phrase to discuss issues of multiculturalism, diversity, and school curricula. Religious commitments, symbols, and groups have been strongly connected to culture wars politics.</w:t>
      </w:r>
      <w:r>
        <w:rPr>
          <w:rFonts w:asciiTheme="majorHAnsi" w:hAnsiTheme="majorHAnsi" w:cstheme="majorHAnsi"/>
          <w:sz w:val="26"/>
          <w:szCs w:val="26"/>
          <w:lang w:val="en-US"/>
        </w:rPr>
        <w:t xml:space="preserve"> (cf. Encyclopedia)</w:t>
      </w:r>
    </w:p>
    <w:p w14:paraId="7EE452C1" w14:textId="77777777" w:rsidR="00B95942" w:rsidRDefault="00B95942" w:rsidP="006502E3">
      <w:pPr>
        <w:jc w:val="both"/>
        <w:rPr>
          <w:rFonts w:asciiTheme="majorHAnsi" w:hAnsiTheme="majorHAnsi" w:cstheme="majorHAnsi"/>
          <w:sz w:val="26"/>
          <w:szCs w:val="26"/>
          <w:lang w:val="en-US"/>
        </w:rPr>
      </w:pPr>
    </w:p>
    <w:p w14:paraId="48D9A17A" w14:textId="149DA58A" w:rsidR="00960B9A" w:rsidRPr="00D947BD" w:rsidRDefault="00960B9A"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Culture wars have intensified in the past few years and found a fertile ground in this multicultural society which is favors societal debates at the heart of the political debate.</w:t>
      </w:r>
    </w:p>
    <w:p w14:paraId="67EF8964" w14:textId="77777777" w:rsidR="00960B9A" w:rsidRPr="00D947BD" w:rsidRDefault="00960B9A" w:rsidP="006502E3">
      <w:pPr>
        <w:jc w:val="both"/>
        <w:rPr>
          <w:rFonts w:asciiTheme="majorHAnsi" w:hAnsiTheme="majorHAnsi" w:cstheme="majorHAnsi"/>
          <w:sz w:val="26"/>
          <w:szCs w:val="26"/>
          <w:lang w:val="en-US"/>
        </w:rPr>
      </w:pPr>
    </w:p>
    <w:p w14:paraId="7248B619" w14:textId="7BEC8E55" w:rsidR="006502E3" w:rsidRPr="00D947BD" w:rsidRDefault="00960B9A"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 xml:space="preserve">This was the case with Covid 19 which polarized on </w:t>
      </w:r>
      <w:proofErr w:type="spellStart"/>
      <w:r w:rsidRPr="00D947BD">
        <w:rPr>
          <w:rFonts w:asciiTheme="majorHAnsi" w:hAnsiTheme="majorHAnsi" w:cstheme="majorHAnsi"/>
          <w:sz w:val="26"/>
          <w:szCs w:val="26"/>
          <w:lang w:val="en-US"/>
        </w:rPr>
        <w:t xml:space="preserve">one </w:t>
      </w:r>
      <w:proofErr w:type="spellEnd"/>
      <w:r w:rsidRPr="00D947BD">
        <w:rPr>
          <w:rFonts w:asciiTheme="majorHAnsi" w:hAnsiTheme="majorHAnsi" w:cstheme="majorHAnsi"/>
          <w:sz w:val="26"/>
          <w:szCs w:val="26"/>
          <w:lang w:val="en-US"/>
        </w:rPr>
        <w:t xml:space="preserve">side the conservative party around the defense of Americans’ constitutional rights when they were faced with the obligation to wear a mask or to lockdown, and on the other side the liberal party which considered that individual liberties should be sacrificed in the name of public health. The </w:t>
      </w:r>
      <w:proofErr w:type="spellStart"/>
      <w:r w:rsidRPr="00D947BD">
        <w:rPr>
          <w:rFonts w:asciiTheme="majorHAnsi" w:hAnsiTheme="majorHAnsi" w:cstheme="majorHAnsi"/>
          <w:sz w:val="26"/>
          <w:szCs w:val="26"/>
          <w:lang w:val="en-US"/>
        </w:rPr>
        <w:t>Governnor</w:t>
      </w:r>
      <w:proofErr w:type="spellEnd"/>
      <w:r w:rsidRPr="00D947BD">
        <w:rPr>
          <w:rFonts w:asciiTheme="majorHAnsi" w:hAnsiTheme="majorHAnsi" w:cstheme="majorHAnsi"/>
          <w:sz w:val="26"/>
          <w:szCs w:val="26"/>
          <w:lang w:val="en-US"/>
        </w:rPr>
        <w:t xml:space="preserve"> of North Dakota even said at the time that opposing the wearing of the mask was a “senseless culture war” which put American lives in dangers.</w:t>
      </w:r>
    </w:p>
    <w:p w14:paraId="20BF8279" w14:textId="77777777" w:rsidR="006502E3" w:rsidRPr="00D947BD" w:rsidRDefault="006502E3" w:rsidP="006502E3">
      <w:pPr>
        <w:jc w:val="both"/>
        <w:rPr>
          <w:rFonts w:asciiTheme="majorHAnsi" w:hAnsiTheme="majorHAnsi" w:cstheme="majorHAnsi"/>
          <w:sz w:val="26"/>
          <w:szCs w:val="26"/>
          <w:lang w:val="en-US"/>
        </w:rPr>
      </w:pPr>
    </w:p>
    <w:p w14:paraId="311EABAD" w14:textId="3514BCE3" w:rsidR="006502E3" w:rsidRPr="00D947BD" w:rsidRDefault="00960B9A"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 xml:space="preserve">More generally speaking, since the early 2000s, the culture war has transformed into </w:t>
      </w:r>
      <w:proofErr w:type="gramStart"/>
      <w:r w:rsidRPr="00D947BD">
        <w:rPr>
          <w:rFonts w:asciiTheme="majorHAnsi" w:hAnsiTheme="majorHAnsi" w:cstheme="majorHAnsi"/>
          <w:sz w:val="26"/>
          <w:szCs w:val="26"/>
          <w:lang w:val="en-US"/>
        </w:rPr>
        <w:t>an</w:t>
      </w:r>
      <w:proofErr w:type="gramEnd"/>
      <w:r w:rsidRPr="00D947BD">
        <w:rPr>
          <w:rFonts w:asciiTheme="majorHAnsi" w:hAnsiTheme="majorHAnsi" w:cstheme="majorHAnsi"/>
          <w:sz w:val="26"/>
          <w:szCs w:val="26"/>
          <w:lang w:val="en-US"/>
        </w:rPr>
        <w:t xml:space="preserve"> heightened opposition between Republicans and Democrats. The stakes related to the culture war broadened in the 2010s with the BLM movement, the </w:t>
      </w:r>
      <w:proofErr w:type="gramStart"/>
      <w:r w:rsidRPr="00D947BD">
        <w:rPr>
          <w:rFonts w:asciiTheme="majorHAnsi" w:hAnsiTheme="majorHAnsi" w:cstheme="majorHAnsi"/>
          <w:sz w:val="26"/>
          <w:szCs w:val="26"/>
          <w:lang w:val="en-US"/>
        </w:rPr>
        <w:t>protests against</w:t>
      </w:r>
      <w:proofErr w:type="gramEnd"/>
      <w:r w:rsidRPr="00D947BD">
        <w:rPr>
          <w:rFonts w:asciiTheme="majorHAnsi" w:hAnsiTheme="majorHAnsi" w:cstheme="majorHAnsi"/>
          <w:sz w:val="26"/>
          <w:szCs w:val="26"/>
          <w:lang w:val="en-US"/>
        </w:rPr>
        <w:t xml:space="preserve"> the national anthem, the debate around climate change, Obamacare’s health policy, the rights of the LGBTQIA+ community, the role of religion, etc.</w:t>
      </w:r>
    </w:p>
    <w:p w14:paraId="00ACDA87" w14:textId="77777777" w:rsidR="006502E3" w:rsidRPr="00D947BD" w:rsidRDefault="006502E3" w:rsidP="006502E3">
      <w:pPr>
        <w:jc w:val="both"/>
        <w:rPr>
          <w:rFonts w:asciiTheme="majorHAnsi" w:hAnsiTheme="majorHAnsi" w:cstheme="majorHAnsi"/>
          <w:sz w:val="26"/>
          <w:szCs w:val="26"/>
          <w:lang w:val="en-US"/>
        </w:rPr>
      </w:pPr>
    </w:p>
    <w:p w14:paraId="11A49554" w14:textId="11E4269C" w:rsidR="006502E3" w:rsidRPr="00D947BD" w:rsidRDefault="00960B9A" w:rsidP="006502E3">
      <w:pPr>
        <w:jc w:val="both"/>
        <w:rPr>
          <w:rFonts w:asciiTheme="majorHAnsi" w:hAnsiTheme="majorHAnsi" w:cstheme="majorHAnsi"/>
          <w:sz w:val="26"/>
          <w:szCs w:val="26"/>
        </w:rPr>
      </w:pPr>
      <w:r w:rsidRPr="00D947BD">
        <w:rPr>
          <w:rFonts w:asciiTheme="majorHAnsi" w:hAnsiTheme="majorHAnsi" w:cstheme="majorHAnsi"/>
          <w:sz w:val="26"/>
          <w:szCs w:val="26"/>
          <w:lang w:val="en-US"/>
        </w:rPr>
        <w:t>Numerous examples can be mentioned like in 2019 when the statue of</w:t>
      </w:r>
      <w:r w:rsidR="006502E3" w:rsidRPr="00D947BD">
        <w:rPr>
          <w:rFonts w:asciiTheme="majorHAnsi" w:hAnsiTheme="majorHAnsi" w:cstheme="majorHAnsi"/>
          <w:sz w:val="26"/>
          <w:szCs w:val="26"/>
          <w:lang w:val="en-US"/>
        </w:rPr>
        <w:t xml:space="preserve"> Junipero Serra,</w:t>
      </w:r>
      <w:r w:rsidRPr="00D947BD">
        <w:rPr>
          <w:rFonts w:asciiTheme="majorHAnsi" w:hAnsiTheme="majorHAnsi" w:cstheme="majorHAnsi"/>
          <w:sz w:val="26"/>
          <w:szCs w:val="26"/>
          <w:lang w:val="en-US"/>
        </w:rPr>
        <w:t xml:space="preserve"> great </w:t>
      </w:r>
      <w:r w:rsidR="000C6E5F" w:rsidRPr="00D947BD">
        <w:rPr>
          <w:rFonts w:asciiTheme="majorHAnsi" w:hAnsiTheme="majorHAnsi" w:cstheme="majorHAnsi"/>
          <w:sz w:val="26"/>
          <w:szCs w:val="26"/>
          <w:lang w:val="en-US"/>
        </w:rPr>
        <w:t xml:space="preserve">evangelist of the indigenous peoples of California, was toppled and taken away </w:t>
      </w:r>
      <w:r w:rsidR="000C6E5F" w:rsidRPr="00D947BD">
        <w:rPr>
          <w:rFonts w:asciiTheme="majorHAnsi" w:hAnsiTheme="majorHAnsi" w:cstheme="majorHAnsi"/>
          <w:sz w:val="26"/>
          <w:szCs w:val="26"/>
          <w:lang w:val="en-US"/>
        </w:rPr>
        <w:lastRenderedPageBreak/>
        <w:t xml:space="preserve">from the Golden Gate Park in San Francisco. The same year, Amazon’s facial recognition platform, </w:t>
      </w:r>
      <w:proofErr w:type="spellStart"/>
      <w:r w:rsidR="000C6E5F" w:rsidRPr="00D947BD">
        <w:rPr>
          <w:rFonts w:asciiTheme="majorHAnsi" w:hAnsiTheme="majorHAnsi" w:cstheme="majorHAnsi"/>
          <w:sz w:val="26"/>
          <w:szCs w:val="26"/>
          <w:lang w:val="en-US"/>
        </w:rPr>
        <w:t>Rekognition</w:t>
      </w:r>
      <w:proofErr w:type="spellEnd"/>
      <w:r w:rsidR="000C6E5F" w:rsidRPr="00D947BD">
        <w:rPr>
          <w:rFonts w:asciiTheme="majorHAnsi" w:hAnsiTheme="majorHAnsi" w:cstheme="majorHAnsi"/>
          <w:sz w:val="26"/>
          <w:szCs w:val="26"/>
          <w:lang w:val="en-US"/>
        </w:rPr>
        <w:t>, was banned after activists contested against this type of surveillance for fear of seeing it sold to governments.</w:t>
      </w:r>
      <w:r w:rsidR="006502E3" w:rsidRPr="00D947BD">
        <w:rPr>
          <w:rFonts w:asciiTheme="majorHAnsi" w:hAnsiTheme="majorHAnsi" w:cstheme="majorHAnsi"/>
          <w:sz w:val="26"/>
          <w:szCs w:val="26"/>
          <w:lang w:val="en-US"/>
        </w:rPr>
        <w:t xml:space="preserve"> </w:t>
      </w:r>
    </w:p>
    <w:p w14:paraId="2481BA26" w14:textId="19BAF5CC" w:rsidR="006502E3" w:rsidRPr="00D947BD" w:rsidRDefault="006502E3" w:rsidP="006502E3">
      <w:pPr>
        <w:jc w:val="both"/>
        <w:rPr>
          <w:rFonts w:asciiTheme="majorHAnsi" w:hAnsiTheme="majorHAnsi" w:cstheme="majorHAnsi"/>
          <w:sz w:val="26"/>
          <w:szCs w:val="26"/>
        </w:rPr>
      </w:pPr>
    </w:p>
    <w:p w14:paraId="1FCF1421" w14:textId="58511014" w:rsidR="006502E3" w:rsidRPr="00D947BD" w:rsidRDefault="000C6E5F" w:rsidP="006502E3">
      <w:pPr>
        <w:jc w:val="both"/>
        <w:rPr>
          <w:rFonts w:asciiTheme="majorHAnsi" w:hAnsiTheme="majorHAnsi" w:cstheme="majorHAnsi"/>
          <w:b/>
          <w:bCs/>
          <w:sz w:val="26"/>
          <w:szCs w:val="26"/>
          <w:lang w:val="en-US"/>
        </w:rPr>
      </w:pPr>
      <w:r w:rsidRPr="00D947BD">
        <w:rPr>
          <w:rFonts w:asciiTheme="majorHAnsi" w:hAnsiTheme="majorHAnsi" w:cstheme="majorHAnsi"/>
          <w:b/>
          <w:bCs/>
          <w:sz w:val="26"/>
          <w:szCs w:val="26"/>
          <w:lang w:val="en-US"/>
        </w:rPr>
        <w:t>In the UK</w:t>
      </w:r>
    </w:p>
    <w:p w14:paraId="66440509" w14:textId="77777777" w:rsidR="006502E3" w:rsidRPr="00D947BD" w:rsidRDefault="006502E3" w:rsidP="006502E3">
      <w:pPr>
        <w:jc w:val="both"/>
        <w:rPr>
          <w:rFonts w:asciiTheme="majorHAnsi" w:hAnsiTheme="majorHAnsi" w:cstheme="majorHAnsi"/>
          <w:sz w:val="26"/>
          <w:szCs w:val="26"/>
          <w:lang w:val="en-US"/>
        </w:rPr>
      </w:pPr>
    </w:p>
    <w:p w14:paraId="101E55A7" w14:textId="3CB3AD97" w:rsidR="000C6E5F" w:rsidRPr="00D947BD" w:rsidRDefault="000C6E5F"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The culture war there is different. British politics, apart from Northern Ireland, isn’t marked by religious conservatism, which leaves a greater room to a social and political consensus in favor of homosexuals. And the right to abortion isn’t as fragile as in the US.</w:t>
      </w:r>
    </w:p>
    <w:p w14:paraId="4C84EE12" w14:textId="77777777" w:rsidR="006502E3" w:rsidRPr="00D947BD" w:rsidRDefault="006502E3" w:rsidP="006502E3">
      <w:pPr>
        <w:jc w:val="both"/>
        <w:rPr>
          <w:rFonts w:asciiTheme="majorHAnsi" w:hAnsiTheme="majorHAnsi" w:cstheme="majorHAnsi"/>
          <w:sz w:val="26"/>
          <w:szCs w:val="26"/>
        </w:rPr>
      </w:pPr>
    </w:p>
    <w:p w14:paraId="3314B141" w14:textId="20475410" w:rsidR="000C6E5F" w:rsidRPr="00D947BD" w:rsidRDefault="000C6E5F"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Yet, Brexit has revealed a fundamental rift between individualists and those in favor of a more communitarian model. Indeed, the British political culture remains conflictual, sometimes contradictory, and challenged by numerous cultural and identity conflicts which rehash past wounds like the Windrush generation, the Stolen generation, slavery…</w:t>
      </w:r>
    </w:p>
    <w:p w14:paraId="46DC5802" w14:textId="77777777" w:rsidR="000C6E5F" w:rsidRPr="00D947BD" w:rsidRDefault="000C6E5F" w:rsidP="006502E3">
      <w:pPr>
        <w:jc w:val="both"/>
        <w:rPr>
          <w:rFonts w:asciiTheme="majorHAnsi" w:hAnsiTheme="majorHAnsi" w:cstheme="majorHAnsi"/>
          <w:sz w:val="26"/>
          <w:szCs w:val="26"/>
          <w:lang w:val="en-US"/>
        </w:rPr>
      </w:pPr>
    </w:p>
    <w:p w14:paraId="31C82D89" w14:textId="7734FBB3" w:rsidR="00D947BD" w:rsidRDefault="000C6E5F"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 xml:space="preserve">Edward Colston’s statue (slave trader) was unbolted in London by demonstrators and replaced with that of a BLM activist. </w:t>
      </w:r>
      <w:r w:rsidR="00D947BD">
        <w:rPr>
          <w:rFonts w:asciiTheme="majorHAnsi" w:hAnsiTheme="majorHAnsi" w:cstheme="majorHAnsi"/>
          <w:sz w:val="26"/>
          <w:szCs w:val="26"/>
          <w:lang w:val="en-US"/>
        </w:rPr>
        <w:t xml:space="preserve">Other examples of culture wars in the UK are the </w:t>
      </w:r>
      <w:proofErr w:type="spellStart"/>
      <w:r w:rsidR="00D947BD" w:rsidRPr="00D947BD">
        <w:rPr>
          <w:rFonts w:asciiTheme="majorHAnsi" w:hAnsiTheme="majorHAnsi" w:cstheme="majorHAnsi"/>
          <w:sz w:val="26"/>
          <w:szCs w:val="26"/>
          <w:lang w:val="en-US"/>
        </w:rPr>
        <w:t>microstorm</w:t>
      </w:r>
      <w:proofErr w:type="spellEnd"/>
      <w:r w:rsidR="00D947BD" w:rsidRPr="00D947BD">
        <w:rPr>
          <w:rFonts w:asciiTheme="majorHAnsi" w:hAnsiTheme="majorHAnsi" w:cstheme="majorHAnsi"/>
          <w:sz w:val="26"/>
          <w:szCs w:val="26"/>
          <w:lang w:val="en-US"/>
        </w:rPr>
        <w:t xml:space="preserve"> about the Queen’s photo being taken down in the common room at Magdalen College, Oxford; the tiny tempest of Test cricketer Ollie Robinson being dropped for racist tweets dating from when he was a teenager; the squall over the England football team’s commitment to taking the knee; and the sudden shower of Oxford academics boycotting Oriel College over its decision to retain its reviled Cecil Rhodes statue.</w:t>
      </w:r>
    </w:p>
    <w:p w14:paraId="5BD57270" w14:textId="77777777" w:rsidR="00D947BD" w:rsidRPr="00D947BD" w:rsidRDefault="00D947BD" w:rsidP="006502E3">
      <w:pPr>
        <w:jc w:val="both"/>
        <w:rPr>
          <w:rFonts w:asciiTheme="majorHAnsi" w:hAnsiTheme="majorHAnsi" w:cstheme="majorHAnsi"/>
          <w:sz w:val="26"/>
          <w:szCs w:val="26"/>
          <w:lang w:val="en-US"/>
        </w:rPr>
      </w:pPr>
    </w:p>
    <w:p w14:paraId="62CCBDB4" w14:textId="15BFECA6" w:rsidR="006502E3" w:rsidRPr="00D947BD" w:rsidRDefault="000C6E5F"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Divisions on cultural matters (immigration, multiculturalism, integration, terrorism, national security) keep shaping the post-Brexit political debate.</w:t>
      </w:r>
    </w:p>
    <w:p w14:paraId="4E91F3E8" w14:textId="6FC40C1F" w:rsidR="006502E3" w:rsidRPr="00D947BD" w:rsidRDefault="006502E3" w:rsidP="006502E3">
      <w:pPr>
        <w:jc w:val="both"/>
        <w:rPr>
          <w:rFonts w:asciiTheme="majorHAnsi" w:hAnsiTheme="majorHAnsi" w:cstheme="majorHAnsi"/>
          <w:sz w:val="26"/>
          <w:szCs w:val="26"/>
        </w:rPr>
      </w:pPr>
    </w:p>
    <w:p w14:paraId="5046DB4E" w14:textId="3D1D5BB1" w:rsidR="006502E3" w:rsidRPr="00D947BD" w:rsidRDefault="000C6E5F" w:rsidP="006502E3">
      <w:pPr>
        <w:jc w:val="both"/>
        <w:rPr>
          <w:rFonts w:asciiTheme="majorHAnsi" w:hAnsiTheme="majorHAnsi" w:cstheme="majorHAnsi"/>
          <w:b/>
          <w:bCs/>
          <w:sz w:val="26"/>
          <w:szCs w:val="26"/>
        </w:rPr>
      </w:pPr>
      <w:r w:rsidRPr="00D947BD">
        <w:rPr>
          <w:rFonts w:asciiTheme="majorHAnsi" w:hAnsiTheme="majorHAnsi" w:cstheme="majorHAnsi"/>
          <w:b/>
          <w:bCs/>
          <w:sz w:val="26"/>
          <w:szCs w:val="26"/>
        </w:rPr>
        <w:t>In Canada</w:t>
      </w:r>
    </w:p>
    <w:p w14:paraId="495818E0" w14:textId="77777777" w:rsidR="006502E3" w:rsidRPr="00D947BD" w:rsidRDefault="006502E3" w:rsidP="006502E3">
      <w:pPr>
        <w:jc w:val="both"/>
        <w:rPr>
          <w:rFonts w:asciiTheme="majorHAnsi" w:hAnsiTheme="majorHAnsi" w:cstheme="majorHAnsi"/>
          <w:sz w:val="26"/>
          <w:szCs w:val="26"/>
        </w:rPr>
      </w:pPr>
    </w:p>
    <w:p w14:paraId="51AAC3AB" w14:textId="3FB830D6" w:rsidR="00CE1962" w:rsidRPr="00D947BD" w:rsidRDefault="00CF3998"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 xml:space="preserve">A statue of John </w:t>
      </w:r>
      <w:proofErr w:type="spellStart"/>
      <w:r w:rsidRPr="00D947BD">
        <w:rPr>
          <w:rFonts w:asciiTheme="majorHAnsi" w:hAnsiTheme="majorHAnsi" w:cstheme="majorHAnsi"/>
          <w:sz w:val="26"/>
          <w:szCs w:val="26"/>
          <w:lang w:val="en-US"/>
        </w:rPr>
        <w:t>MacDonalde</w:t>
      </w:r>
      <w:proofErr w:type="spellEnd"/>
      <w:r w:rsidRPr="00D947BD">
        <w:rPr>
          <w:rFonts w:asciiTheme="majorHAnsi" w:hAnsiTheme="majorHAnsi" w:cstheme="majorHAnsi"/>
          <w:sz w:val="26"/>
          <w:szCs w:val="26"/>
          <w:lang w:val="en-US"/>
        </w:rPr>
        <w:t xml:space="preserve">, the Canadian </w:t>
      </w:r>
      <w:r w:rsidR="00CE1962" w:rsidRPr="00D947BD">
        <w:rPr>
          <w:rFonts w:asciiTheme="majorHAnsi" w:hAnsiTheme="majorHAnsi" w:cstheme="majorHAnsi"/>
          <w:sz w:val="26"/>
          <w:szCs w:val="26"/>
          <w:lang w:val="en-US"/>
        </w:rPr>
        <w:t xml:space="preserve">Prime </w:t>
      </w:r>
      <w:proofErr w:type="spellStart"/>
      <w:r w:rsidR="00CE1962" w:rsidRPr="00D947BD">
        <w:rPr>
          <w:rFonts w:asciiTheme="majorHAnsi" w:hAnsiTheme="majorHAnsi" w:cstheme="majorHAnsi"/>
          <w:sz w:val="26"/>
          <w:szCs w:val="26"/>
          <w:lang w:val="en-US"/>
        </w:rPr>
        <w:t>Mnister</w:t>
      </w:r>
      <w:proofErr w:type="spellEnd"/>
      <w:r w:rsidR="00CE1962" w:rsidRPr="00D947BD">
        <w:rPr>
          <w:rFonts w:asciiTheme="majorHAnsi" w:hAnsiTheme="majorHAnsi" w:cstheme="majorHAnsi"/>
          <w:sz w:val="26"/>
          <w:szCs w:val="26"/>
          <w:lang w:val="en-US"/>
        </w:rPr>
        <w:t xml:space="preserve"> who unified the country, was toppled in August 2020 following BLM demonstrations. He is now criticized for his policy that targeted indigenous children (organization of a famine to get Indians out of their lands and gather them in reservations).</w:t>
      </w:r>
    </w:p>
    <w:p w14:paraId="670FE2A4" w14:textId="77777777" w:rsidR="006502E3" w:rsidRPr="00D947BD" w:rsidRDefault="006502E3" w:rsidP="006502E3">
      <w:pPr>
        <w:jc w:val="both"/>
        <w:rPr>
          <w:rFonts w:asciiTheme="majorHAnsi" w:hAnsiTheme="majorHAnsi" w:cstheme="majorHAnsi"/>
          <w:sz w:val="26"/>
          <w:szCs w:val="26"/>
        </w:rPr>
      </w:pPr>
    </w:p>
    <w:p w14:paraId="5E65440A" w14:textId="42A9D16F" w:rsidR="006502E3" w:rsidRPr="00D947BD" w:rsidRDefault="00CE1962" w:rsidP="006502E3">
      <w:pPr>
        <w:jc w:val="both"/>
        <w:rPr>
          <w:rFonts w:asciiTheme="majorHAnsi" w:hAnsiTheme="majorHAnsi" w:cstheme="majorHAnsi"/>
          <w:b/>
          <w:bCs/>
          <w:sz w:val="26"/>
          <w:szCs w:val="26"/>
        </w:rPr>
      </w:pPr>
      <w:r w:rsidRPr="00D947BD">
        <w:rPr>
          <w:rFonts w:asciiTheme="majorHAnsi" w:hAnsiTheme="majorHAnsi" w:cstheme="majorHAnsi"/>
          <w:b/>
          <w:bCs/>
          <w:sz w:val="26"/>
          <w:szCs w:val="26"/>
        </w:rPr>
        <w:t xml:space="preserve">Culture </w:t>
      </w:r>
      <w:proofErr w:type="spellStart"/>
      <w:r w:rsidRPr="00D947BD">
        <w:rPr>
          <w:rFonts w:asciiTheme="majorHAnsi" w:hAnsiTheme="majorHAnsi" w:cstheme="majorHAnsi"/>
          <w:b/>
          <w:bCs/>
          <w:sz w:val="26"/>
          <w:szCs w:val="26"/>
        </w:rPr>
        <w:t>wars</w:t>
      </w:r>
      <w:proofErr w:type="spellEnd"/>
      <w:r w:rsidRPr="00D947BD">
        <w:rPr>
          <w:rFonts w:asciiTheme="majorHAnsi" w:hAnsiTheme="majorHAnsi" w:cstheme="majorHAnsi"/>
          <w:b/>
          <w:bCs/>
          <w:sz w:val="26"/>
          <w:szCs w:val="26"/>
        </w:rPr>
        <w:t xml:space="preserve"> and cancel culture</w:t>
      </w:r>
    </w:p>
    <w:p w14:paraId="6DF00D05" w14:textId="77777777" w:rsidR="006502E3" w:rsidRPr="00D947BD" w:rsidRDefault="006502E3" w:rsidP="006502E3">
      <w:pPr>
        <w:jc w:val="both"/>
        <w:rPr>
          <w:rFonts w:asciiTheme="majorHAnsi" w:hAnsiTheme="majorHAnsi" w:cstheme="majorHAnsi"/>
          <w:sz w:val="26"/>
          <w:szCs w:val="26"/>
        </w:rPr>
      </w:pPr>
    </w:p>
    <w:p w14:paraId="49D2A569" w14:textId="36FEFD5D" w:rsidR="00CE1962" w:rsidRPr="00D947BD" w:rsidRDefault="00CE1962"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Numerous acts that were committed in the name of culture wars were assimilated to cancel culture, which refers to the popular practice of withdrawing support to public figures and companies that have done something objectionable or offending.</w:t>
      </w:r>
    </w:p>
    <w:p w14:paraId="35E1FA89" w14:textId="77777777" w:rsidR="006502E3" w:rsidRPr="00D947BD" w:rsidRDefault="006502E3" w:rsidP="006502E3">
      <w:pPr>
        <w:jc w:val="both"/>
        <w:rPr>
          <w:rFonts w:asciiTheme="majorHAnsi" w:hAnsiTheme="majorHAnsi" w:cstheme="majorHAnsi"/>
          <w:sz w:val="26"/>
          <w:szCs w:val="26"/>
        </w:rPr>
      </w:pPr>
    </w:p>
    <w:p w14:paraId="6CB7DD96" w14:textId="31D5384C" w:rsidR="00CE1962" w:rsidRPr="00D947BD" w:rsidRDefault="00CE1962" w:rsidP="006502E3">
      <w:pPr>
        <w:jc w:val="both"/>
        <w:rPr>
          <w:rFonts w:asciiTheme="majorHAnsi" w:hAnsiTheme="majorHAnsi" w:cstheme="majorHAnsi"/>
          <w:sz w:val="26"/>
          <w:szCs w:val="26"/>
          <w:lang w:val="en-US"/>
        </w:rPr>
      </w:pPr>
      <w:r w:rsidRPr="00D947BD">
        <w:rPr>
          <w:rFonts w:asciiTheme="majorHAnsi" w:hAnsiTheme="majorHAnsi" w:cstheme="majorHAnsi"/>
          <w:sz w:val="26"/>
          <w:szCs w:val="26"/>
          <w:lang w:val="en-US"/>
        </w:rPr>
        <w:t>During the summer 2020, in parallel with the BLM movement, a debate rose around this type of activism as feminism and people fighting against racism often use this technique to boycott or blame public figures. This practice is opposed by the defenders of free speech.</w:t>
      </w:r>
    </w:p>
    <w:p w14:paraId="1295F146" w14:textId="77777777" w:rsidR="006502E3" w:rsidRPr="00D947BD" w:rsidRDefault="006502E3" w:rsidP="006502E3">
      <w:pPr>
        <w:jc w:val="both"/>
        <w:rPr>
          <w:rFonts w:asciiTheme="majorHAnsi" w:hAnsiTheme="majorHAnsi" w:cstheme="majorHAnsi"/>
          <w:sz w:val="26"/>
          <w:szCs w:val="26"/>
        </w:rPr>
      </w:pPr>
    </w:p>
    <w:p w14:paraId="08F36355" w14:textId="77777777" w:rsidR="00B758CA" w:rsidRPr="00D947BD" w:rsidRDefault="00B758CA">
      <w:pPr>
        <w:rPr>
          <w:rFonts w:asciiTheme="majorHAnsi" w:hAnsiTheme="majorHAnsi" w:cstheme="majorHAnsi"/>
          <w:sz w:val="26"/>
          <w:szCs w:val="26"/>
        </w:rPr>
      </w:pPr>
      <w:r w:rsidRPr="00D947BD">
        <w:rPr>
          <w:rFonts w:asciiTheme="majorHAnsi" w:hAnsiTheme="majorHAnsi" w:cstheme="majorHAnsi"/>
          <w:sz w:val="26"/>
          <w:szCs w:val="26"/>
        </w:rPr>
        <w:br w:type="page"/>
      </w:r>
    </w:p>
    <w:p w14:paraId="0306CF5A" w14:textId="3B882AC8" w:rsidR="004C58EB" w:rsidRDefault="002335AF" w:rsidP="006502E3">
      <w:pPr>
        <w:jc w:val="both"/>
        <w:rPr>
          <w:rFonts w:asciiTheme="majorHAnsi" w:hAnsiTheme="majorHAnsi" w:cstheme="majorHAnsi"/>
          <w:sz w:val="26"/>
          <w:szCs w:val="26"/>
        </w:rPr>
      </w:pPr>
      <w:r w:rsidRPr="002335AF">
        <w:rPr>
          <w:rFonts w:asciiTheme="majorHAnsi" w:hAnsiTheme="majorHAnsi" w:cstheme="majorHAnsi"/>
          <w:sz w:val="26"/>
          <w:szCs w:val="26"/>
        </w:rPr>
        <w:lastRenderedPageBreak/>
        <w:drawing>
          <wp:inline distT="0" distB="0" distL="0" distR="0" wp14:anchorId="71DE0415" wp14:editId="6AF32F55">
            <wp:extent cx="5760720" cy="1962785"/>
            <wp:effectExtent l="0" t="0" r="5080" b="5715"/>
            <wp:docPr id="396081920" name="Image 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81920" name="Image 1" descr="Une image contenant texte, capture d’écran, Site web, Page web&#10;&#10;Description générée automatiquement"/>
                    <pic:cNvPicPr/>
                  </pic:nvPicPr>
                  <pic:blipFill>
                    <a:blip r:embed="rId4"/>
                    <a:stretch>
                      <a:fillRect/>
                    </a:stretch>
                  </pic:blipFill>
                  <pic:spPr>
                    <a:xfrm>
                      <a:off x="0" y="0"/>
                      <a:ext cx="5760720" cy="1962785"/>
                    </a:xfrm>
                    <a:prstGeom prst="rect">
                      <a:avLst/>
                    </a:prstGeom>
                  </pic:spPr>
                </pic:pic>
              </a:graphicData>
            </a:graphic>
          </wp:inline>
        </w:drawing>
      </w:r>
    </w:p>
    <w:p w14:paraId="5451FE78" w14:textId="77777777" w:rsidR="002335AF" w:rsidRDefault="002335AF" w:rsidP="006502E3">
      <w:pPr>
        <w:jc w:val="both"/>
        <w:rPr>
          <w:rFonts w:asciiTheme="majorHAnsi" w:hAnsiTheme="majorHAnsi" w:cstheme="majorHAnsi"/>
          <w:sz w:val="26"/>
          <w:szCs w:val="26"/>
        </w:rPr>
      </w:pPr>
    </w:p>
    <w:p w14:paraId="4770A786" w14:textId="46667D31" w:rsidR="002335AF" w:rsidRDefault="00F62453" w:rsidP="006502E3">
      <w:pPr>
        <w:jc w:val="both"/>
        <w:rPr>
          <w:rFonts w:asciiTheme="majorHAnsi" w:hAnsiTheme="majorHAnsi" w:cstheme="majorHAnsi"/>
          <w:sz w:val="26"/>
          <w:szCs w:val="26"/>
        </w:rPr>
      </w:pPr>
      <w:r w:rsidRPr="00F62453">
        <w:rPr>
          <w:rFonts w:asciiTheme="majorHAnsi" w:hAnsiTheme="majorHAnsi" w:cstheme="majorHAnsi"/>
          <w:sz w:val="26"/>
          <w:szCs w:val="26"/>
        </w:rPr>
        <w:drawing>
          <wp:inline distT="0" distB="0" distL="0" distR="0" wp14:anchorId="64DDA1C2" wp14:editId="1EA776A5">
            <wp:extent cx="5760720" cy="4227830"/>
            <wp:effectExtent l="0" t="0" r="5080" b="1270"/>
            <wp:docPr id="325642574" name="Image 1" descr="Une image contenant texte, nuage, 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42574" name="Image 1" descr="Une image contenant texte, nuage, ciel, capture d’écran&#10;&#10;Description générée automatiquement"/>
                    <pic:cNvPicPr/>
                  </pic:nvPicPr>
                  <pic:blipFill>
                    <a:blip r:embed="rId5"/>
                    <a:stretch>
                      <a:fillRect/>
                    </a:stretch>
                  </pic:blipFill>
                  <pic:spPr>
                    <a:xfrm>
                      <a:off x="0" y="0"/>
                      <a:ext cx="5760720" cy="4227830"/>
                    </a:xfrm>
                    <a:prstGeom prst="rect">
                      <a:avLst/>
                    </a:prstGeom>
                  </pic:spPr>
                </pic:pic>
              </a:graphicData>
            </a:graphic>
          </wp:inline>
        </w:drawing>
      </w:r>
    </w:p>
    <w:p w14:paraId="4703B0EF" w14:textId="77777777" w:rsidR="00F62453" w:rsidRDefault="00F62453" w:rsidP="006502E3">
      <w:pPr>
        <w:jc w:val="both"/>
        <w:rPr>
          <w:rFonts w:asciiTheme="majorHAnsi" w:hAnsiTheme="majorHAnsi" w:cstheme="majorHAnsi"/>
          <w:sz w:val="26"/>
          <w:szCs w:val="26"/>
        </w:rPr>
      </w:pPr>
    </w:p>
    <w:p w14:paraId="0160AC5D" w14:textId="717BE13A" w:rsidR="00F62453" w:rsidRDefault="00F62453" w:rsidP="006502E3">
      <w:pPr>
        <w:jc w:val="both"/>
        <w:rPr>
          <w:rFonts w:asciiTheme="majorHAnsi" w:hAnsiTheme="majorHAnsi" w:cstheme="majorHAnsi"/>
          <w:sz w:val="26"/>
          <w:szCs w:val="26"/>
        </w:rPr>
      </w:pPr>
      <w:r w:rsidRPr="00F62453">
        <w:rPr>
          <w:rFonts w:asciiTheme="majorHAnsi" w:hAnsiTheme="majorHAnsi" w:cstheme="majorHAnsi"/>
          <w:sz w:val="26"/>
          <w:szCs w:val="26"/>
        </w:rPr>
        <w:drawing>
          <wp:inline distT="0" distB="0" distL="0" distR="0" wp14:anchorId="387C6B34" wp14:editId="3A4601B8">
            <wp:extent cx="5760720" cy="2346325"/>
            <wp:effectExtent l="0" t="0" r="5080" b="3175"/>
            <wp:docPr id="50192965" name="Image 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965" name="Image 1" descr="Une image contenant texte, capture d’écran, Police, Page web&#10;&#10;Description générée automatiquement"/>
                    <pic:cNvPicPr/>
                  </pic:nvPicPr>
                  <pic:blipFill>
                    <a:blip r:embed="rId6"/>
                    <a:stretch>
                      <a:fillRect/>
                    </a:stretch>
                  </pic:blipFill>
                  <pic:spPr>
                    <a:xfrm>
                      <a:off x="0" y="0"/>
                      <a:ext cx="5760720" cy="2346325"/>
                    </a:xfrm>
                    <a:prstGeom prst="rect">
                      <a:avLst/>
                    </a:prstGeom>
                  </pic:spPr>
                </pic:pic>
              </a:graphicData>
            </a:graphic>
          </wp:inline>
        </w:drawing>
      </w:r>
    </w:p>
    <w:p w14:paraId="259DE6C0" w14:textId="77777777" w:rsidR="00F62453" w:rsidRDefault="00F62453" w:rsidP="006502E3">
      <w:pPr>
        <w:jc w:val="both"/>
        <w:rPr>
          <w:rFonts w:asciiTheme="majorHAnsi" w:hAnsiTheme="majorHAnsi" w:cstheme="majorHAnsi"/>
          <w:sz w:val="26"/>
          <w:szCs w:val="26"/>
        </w:rPr>
      </w:pPr>
    </w:p>
    <w:p w14:paraId="5ACC60BC" w14:textId="0CB001F3" w:rsidR="00F62453" w:rsidRDefault="004F3629" w:rsidP="006502E3">
      <w:pPr>
        <w:jc w:val="both"/>
        <w:rPr>
          <w:rFonts w:asciiTheme="majorHAnsi" w:hAnsiTheme="majorHAnsi" w:cstheme="majorHAnsi"/>
          <w:sz w:val="26"/>
          <w:szCs w:val="26"/>
        </w:rPr>
      </w:pPr>
      <w:r w:rsidRPr="004F3629">
        <w:rPr>
          <w:rFonts w:asciiTheme="majorHAnsi" w:hAnsiTheme="majorHAnsi" w:cstheme="majorHAnsi"/>
          <w:sz w:val="26"/>
          <w:szCs w:val="26"/>
        </w:rPr>
        <w:lastRenderedPageBreak/>
        <w:drawing>
          <wp:inline distT="0" distB="0" distL="0" distR="0" wp14:anchorId="57477701" wp14:editId="294BFCC3">
            <wp:extent cx="5760720" cy="2103755"/>
            <wp:effectExtent l="0" t="0" r="5080" b="4445"/>
            <wp:docPr id="174308982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89825" name="Image 1" descr="Une image contenant texte, capture d’écran, Police&#10;&#10;Description générée automatiquement"/>
                    <pic:cNvPicPr/>
                  </pic:nvPicPr>
                  <pic:blipFill>
                    <a:blip r:embed="rId7"/>
                    <a:stretch>
                      <a:fillRect/>
                    </a:stretch>
                  </pic:blipFill>
                  <pic:spPr>
                    <a:xfrm>
                      <a:off x="0" y="0"/>
                      <a:ext cx="5760720" cy="2103755"/>
                    </a:xfrm>
                    <a:prstGeom prst="rect">
                      <a:avLst/>
                    </a:prstGeom>
                  </pic:spPr>
                </pic:pic>
              </a:graphicData>
            </a:graphic>
          </wp:inline>
        </w:drawing>
      </w:r>
    </w:p>
    <w:p w14:paraId="3F57E756" w14:textId="77777777" w:rsidR="004F3629" w:rsidRDefault="004F3629" w:rsidP="006502E3">
      <w:pPr>
        <w:jc w:val="both"/>
        <w:rPr>
          <w:rFonts w:asciiTheme="majorHAnsi" w:hAnsiTheme="majorHAnsi" w:cstheme="majorHAnsi"/>
          <w:sz w:val="26"/>
          <w:szCs w:val="26"/>
        </w:rPr>
      </w:pPr>
    </w:p>
    <w:p w14:paraId="3DD95864" w14:textId="4BF10776" w:rsidR="004F3629" w:rsidRDefault="004F3629" w:rsidP="006502E3">
      <w:pPr>
        <w:jc w:val="both"/>
        <w:rPr>
          <w:rFonts w:asciiTheme="majorHAnsi" w:hAnsiTheme="majorHAnsi" w:cstheme="majorHAnsi"/>
          <w:sz w:val="26"/>
          <w:szCs w:val="26"/>
        </w:rPr>
      </w:pPr>
      <w:r w:rsidRPr="004F3629">
        <w:rPr>
          <w:rFonts w:asciiTheme="majorHAnsi" w:hAnsiTheme="majorHAnsi" w:cstheme="majorHAnsi"/>
          <w:sz w:val="26"/>
          <w:szCs w:val="26"/>
        </w:rPr>
        <w:drawing>
          <wp:inline distT="0" distB="0" distL="0" distR="0" wp14:anchorId="78B81534" wp14:editId="0C3B0BDA">
            <wp:extent cx="5760720" cy="2276475"/>
            <wp:effectExtent l="0" t="0" r="5080" b="0"/>
            <wp:docPr id="765851957"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51957" name="Image 1" descr="Une image contenant texte, capture d’écran, Page web, Site web&#10;&#10;Description générée automatiquement"/>
                    <pic:cNvPicPr/>
                  </pic:nvPicPr>
                  <pic:blipFill>
                    <a:blip r:embed="rId8"/>
                    <a:stretch>
                      <a:fillRect/>
                    </a:stretch>
                  </pic:blipFill>
                  <pic:spPr>
                    <a:xfrm>
                      <a:off x="0" y="0"/>
                      <a:ext cx="5760720" cy="2276475"/>
                    </a:xfrm>
                    <a:prstGeom prst="rect">
                      <a:avLst/>
                    </a:prstGeom>
                  </pic:spPr>
                </pic:pic>
              </a:graphicData>
            </a:graphic>
          </wp:inline>
        </w:drawing>
      </w:r>
    </w:p>
    <w:p w14:paraId="1C7AE7E2" w14:textId="77777777" w:rsidR="004F3629" w:rsidRDefault="004F3629" w:rsidP="006502E3">
      <w:pPr>
        <w:jc w:val="both"/>
        <w:rPr>
          <w:rFonts w:asciiTheme="majorHAnsi" w:hAnsiTheme="majorHAnsi" w:cstheme="majorHAnsi"/>
          <w:sz w:val="26"/>
          <w:szCs w:val="26"/>
        </w:rPr>
      </w:pPr>
    </w:p>
    <w:p w14:paraId="59EB256A" w14:textId="269A84CE" w:rsidR="004F3629" w:rsidRDefault="003008F4" w:rsidP="006502E3">
      <w:pPr>
        <w:jc w:val="both"/>
        <w:rPr>
          <w:rFonts w:asciiTheme="majorHAnsi" w:hAnsiTheme="majorHAnsi" w:cstheme="majorHAnsi"/>
          <w:sz w:val="26"/>
          <w:szCs w:val="26"/>
        </w:rPr>
      </w:pPr>
      <w:r w:rsidRPr="003008F4">
        <w:rPr>
          <w:rFonts w:asciiTheme="majorHAnsi" w:hAnsiTheme="majorHAnsi" w:cstheme="majorHAnsi"/>
          <w:sz w:val="26"/>
          <w:szCs w:val="26"/>
        </w:rPr>
        <w:drawing>
          <wp:inline distT="0" distB="0" distL="0" distR="0" wp14:anchorId="10E5AC9A" wp14:editId="71CF0BA4">
            <wp:extent cx="5760720" cy="3682365"/>
            <wp:effectExtent l="0" t="0" r="5080" b="635"/>
            <wp:docPr id="41035908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59084" name="Image 1" descr="Une image contenant texte, capture d’écran, Police&#10;&#10;Description générée automatiquement"/>
                    <pic:cNvPicPr/>
                  </pic:nvPicPr>
                  <pic:blipFill>
                    <a:blip r:embed="rId9"/>
                    <a:stretch>
                      <a:fillRect/>
                    </a:stretch>
                  </pic:blipFill>
                  <pic:spPr>
                    <a:xfrm>
                      <a:off x="0" y="0"/>
                      <a:ext cx="5760720" cy="3682365"/>
                    </a:xfrm>
                    <a:prstGeom prst="rect">
                      <a:avLst/>
                    </a:prstGeom>
                  </pic:spPr>
                </pic:pic>
              </a:graphicData>
            </a:graphic>
          </wp:inline>
        </w:drawing>
      </w:r>
    </w:p>
    <w:p w14:paraId="73A01EE0" w14:textId="77777777" w:rsidR="003008F4" w:rsidRDefault="003008F4" w:rsidP="006502E3">
      <w:pPr>
        <w:jc w:val="both"/>
        <w:rPr>
          <w:rFonts w:asciiTheme="majorHAnsi" w:hAnsiTheme="majorHAnsi" w:cstheme="majorHAnsi"/>
          <w:sz w:val="26"/>
          <w:szCs w:val="26"/>
        </w:rPr>
      </w:pPr>
    </w:p>
    <w:p w14:paraId="419746CC" w14:textId="5F7E916E" w:rsidR="003008F4" w:rsidRDefault="003008F4" w:rsidP="006502E3">
      <w:pPr>
        <w:jc w:val="both"/>
        <w:rPr>
          <w:rFonts w:asciiTheme="majorHAnsi" w:hAnsiTheme="majorHAnsi" w:cstheme="majorHAnsi"/>
          <w:sz w:val="26"/>
          <w:szCs w:val="26"/>
        </w:rPr>
      </w:pPr>
      <w:r w:rsidRPr="003008F4">
        <w:rPr>
          <w:rFonts w:asciiTheme="majorHAnsi" w:hAnsiTheme="majorHAnsi" w:cstheme="majorHAnsi"/>
          <w:sz w:val="26"/>
          <w:szCs w:val="26"/>
        </w:rPr>
        <w:lastRenderedPageBreak/>
        <w:drawing>
          <wp:inline distT="0" distB="0" distL="0" distR="0" wp14:anchorId="159E23EC" wp14:editId="434BCC1A">
            <wp:extent cx="5760720" cy="1972310"/>
            <wp:effectExtent l="0" t="0" r="5080" b="0"/>
            <wp:docPr id="1929474619" name="Image 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74619" name="Image 1" descr="Une image contenant texte, capture d’écran, Site web, Page web&#10;&#10;Description générée automatiquement"/>
                    <pic:cNvPicPr/>
                  </pic:nvPicPr>
                  <pic:blipFill>
                    <a:blip r:embed="rId10"/>
                    <a:stretch>
                      <a:fillRect/>
                    </a:stretch>
                  </pic:blipFill>
                  <pic:spPr>
                    <a:xfrm>
                      <a:off x="0" y="0"/>
                      <a:ext cx="5760720" cy="1972310"/>
                    </a:xfrm>
                    <a:prstGeom prst="rect">
                      <a:avLst/>
                    </a:prstGeom>
                  </pic:spPr>
                </pic:pic>
              </a:graphicData>
            </a:graphic>
          </wp:inline>
        </w:drawing>
      </w:r>
    </w:p>
    <w:p w14:paraId="6E6F5CA0" w14:textId="77777777" w:rsidR="003008F4" w:rsidRDefault="003008F4" w:rsidP="006502E3">
      <w:pPr>
        <w:jc w:val="both"/>
        <w:rPr>
          <w:rFonts w:asciiTheme="majorHAnsi" w:hAnsiTheme="majorHAnsi" w:cstheme="majorHAnsi"/>
          <w:sz w:val="26"/>
          <w:szCs w:val="26"/>
        </w:rPr>
      </w:pPr>
    </w:p>
    <w:p w14:paraId="04785C45" w14:textId="500AA813" w:rsidR="003008F4" w:rsidRDefault="003008F4" w:rsidP="006502E3">
      <w:pPr>
        <w:jc w:val="both"/>
        <w:rPr>
          <w:rFonts w:asciiTheme="majorHAnsi" w:hAnsiTheme="majorHAnsi" w:cstheme="majorHAnsi"/>
          <w:sz w:val="26"/>
          <w:szCs w:val="26"/>
        </w:rPr>
      </w:pPr>
      <w:r w:rsidRPr="003008F4">
        <w:rPr>
          <w:rFonts w:asciiTheme="majorHAnsi" w:hAnsiTheme="majorHAnsi" w:cstheme="majorHAnsi"/>
          <w:sz w:val="26"/>
          <w:szCs w:val="26"/>
        </w:rPr>
        <w:drawing>
          <wp:inline distT="0" distB="0" distL="0" distR="0" wp14:anchorId="43DECB73" wp14:editId="7328D119">
            <wp:extent cx="5760720" cy="3971290"/>
            <wp:effectExtent l="0" t="0" r="5080" b="3810"/>
            <wp:docPr id="369265259" name="Image 1" descr="Une image contenant texte, Visage humain,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5259" name="Image 1" descr="Une image contenant texte, Visage humain, personne, homme&#10;&#10;Description générée automatiquement"/>
                    <pic:cNvPicPr/>
                  </pic:nvPicPr>
                  <pic:blipFill>
                    <a:blip r:embed="rId11"/>
                    <a:stretch>
                      <a:fillRect/>
                    </a:stretch>
                  </pic:blipFill>
                  <pic:spPr>
                    <a:xfrm>
                      <a:off x="0" y="0"/>
                      <a:ext cx="5760720" cy="3971290"/>
                    </a:xfrm>
                    <a:prstGeom prst="rect">
                      <a:avLst/>
                    </a:prstGeom>
                  </pic:spPr>
                </pic:pic>
              </a:graphicData>
            </a:graphic>
          </wp:inline>
        </w:drawing>
      </w:r>
    </w:p>
    <w:p w14:paraId="68170751" w14:textId="332D89C6" w:rsidR="003008F4" w:rsidRDefault="003008F4" w:rsidP="006502E3">
      <w:pPr>
        <w:jc w:val="both"/>
        <w:rPr>
          <w:rFonts w:asciiTheme="majorHAnsi" w:hAnsiTheme="majorHAnsi" w:cstheme="majorHAnsi"/>
          <w:sz w:val="26"/>
          <w:szCs w:val="26"/>
        </w:rPr>
      </w:pPr>
      <w:r w:rsidRPr="003008F4">
        <w:rPr>
          <w:rFonts w:asciiTheme="majorHAnsi" w:hAnsiTheme="majorHAnsi" w:cstheme="majorHAnsi"/>
          <w:sz w:val="26"/>
          <w:szCs w:val="26"/>
        </w:rPr>
        <w:drawing>
          <wp:inline distT="0" distB="0" distL="0" distR="0" wp14:anchorId="750B4A51" wp14:editId="44FC9051">
            <wp:extent cx="5760720" cy="3102610"/>
            <wp:effectExtent l="0" t="0" r="5080" b="0"/>
            <wp:docPr id="63126228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62289" name="Image 1" descr="Une image contenant texte, capture d’écran, Police&#10;&#10;Description générée automatiquement"/>
                    <pic:cNvPicPr/>
                  </pic:nvPicPr>
                  <pic:blipFill>
                    <a:blip r:embed="rId12"/>
                    <a:stretch>
                      <a:fillRect/>
                    </a:stretch>
                  </pic:blipFill>
                  <pic:spPr>
                    <a:xfrm>
                      <a:off x="0" y="0"/>
                      <a:ext cx="5760720" cy="3102610"/>
                    </a:xfrm>
                    <a:prstGeom prst="rect">
                      <a:avLst/>
                    </a:prstGeom>
                  </pic:spPr>
                </pic:pic>
              </a:graphicData>
            </a:graphic>
          </wp:inline>
        </w:drawing>
      </w:r>
    </w:p>
    <w:p w14:paraId="3889E48F" w14:textId="5D9DD84A" w:rsidR="003008F4" w:rsidRDefault="003008F4" w:rsidP="006502E3">
      <w:pPr>
        <w:jc w:val="both"/>
        <w:rPr>
          <w:rFonts w:asciiTheme="majorHAnsi" w:hAnsiTheme="majorHAnsi" w:cstheme="majorHAnsi"/>
          <w:sz w:val="26"/>
          <w:szCs w:val="26"/>
        </w:rPr>
      </w:pPr>
      <w:r w:rsidRPr="003008F4">
        <w:rPr>
          <w:rFonts w:asciiTheme="majorHAnsi" w:hAnsiTheme="majorHAnsi" w:cstheme="majorHAnsi"/>
          <w:sz w:val="26"/>
          <w:szCs w:val="26"/>
        </w:rPr>
        <w:lastRenderedPageBreak/>
        <w:drawing>
          <wp:inline distT="0" distB="0" distL="0" distR="0" wp14:anchorId="0B7F7CA8" wp14:editId="753B04E2">
            <wp:extent cx="5760720" cy="2099310"/>
            <wp:effectExtent l="0" t="0" r="5080" b="0"/>
            <wp:docPr id="1278575493"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75493" name="Image 1" descr="Une image contenant texte, capture d’écran, Police&#10;&#10;Description générée automatiquement"/>
                    <pic:cNvPicPr/>
                  </pic:nvPicPr>
                  <pic:blipFill>
                    <a:blip r:embed="rId13"/>
                    <a:stretch>
                      <a:fillRect/>
                    </a:stretch>
                  </pic:blipFill>
                  <pic:spPr>
                    <a:xfrm>
                      <a:off x="0" y="0"/>
                      <a:ext cx="5760720" cy="2099310"/>
                    </a:xfrm>
                    <a:prstGeom prst="rect">
                      <a:avLst/>
                    </a:prstGeom>
                  </pic:spPr>
                </pic:pic>
              </a:graphicData>
            </a:graphic>
          </wp:inline>
        </w:drawing>
      </w:r>
    </w:p>
    <w:p w14:paraId="08075254" w14:textId="77777777" w:rsidR="003008F4" w:rsidRDefault="003008F4" w:rsidP="006502E3">
      <w:pPr>
        <w:jc w:val="both"/>
        <w:rPr>
          <w:rFonts w:asciiTheme="majorHAnsi" w:hAnsiTheme="majorHAnsi" w:cstheme="majorHAnsi"/>
          <w:sz w:val="26"/>
          <w:szCs w:val="26"/>
        </w:rPr>
      </w:pPr>
    </w:p>
    <w:p w14:paraId="198CF169" w14:textId="1D94DF23" w:rsidR="003008F4" w:rsidRDefault="003008F4" w:rsidP="006502E3">
      <w:pPr>
        <w:jc w:val="both"/>
        <w:rPr>
          <w:rFonts w:asciiTheme="majorHAnsi" w:hAnsiTheme="majorHAnsi" w:cstheme="majorHAnsi"/>
          <w:sz w:val="26"/>
          <w:szCs w:val="26"/>
        </w:rPr>
      </w:pPr>
      <w:r w:rsidRPr="003008F4">
        <w:rPr>
          <w:rFonts w:asciiTheme="majorHAnsi" w:hAnsiTheme="majorHAnsi" w:cstheme="majorHAnsi"/>
          <w:sz w:val="26"/>
          <w:szCs w:val="26"/>
        </w:rPr>
        <w:drawing>
          <wp:inline distT="0" distB="0" distL="0" distR="0" wp14:anchorId="734100CD" wp14:editId="234C02CA">
            <wp:extent cx="5760720" cy="3509645"/>
            <wp:effectExtent l="0" t="0" r="5080" b="0"/>
            <wp:docPr id="1785486176"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86176" name="Image 1" descr="Une image contenant texte, Police, capture d’écran, blanc&#10;&#10;Description générée automatiquement"/>
                    <pic:cNvPicPr/>
                  </pic:nvPicPr>
                  <pic:blipFill>
                    <a:blip r:embed="rId14"/>
                    <a:stretch>
                      <a:fillRect/>
                    </a:stretch>
                  </pic:blipFill>
                  <pic:spPr>
                    <a:xfrm>
                      <a:off x="0" y="0"/>
                      <a:ext cx="5760720" cy="3509645"/>
                    </a:xfrm>
                    <a:prstGeom prst="rect">
                      <a:avLst/>
                    </a:prstGeom>
                  </pic:spPr>
                </pic:pic>
              </a:graphicData>
            </a:graphic>
          </wp:inline>
        </w:drawing>
      </w:r>
    </w:p>
    <w:p w14:paraId="3B9128AF" w14:textId="3741EE2F" w:rsidR="00522122" w:rsidRDefault="00522122" w:rsidP="006502E3">
      <w:pPr>
        <w:jc w:val="both"/>
        <w:rPr>
          <w:rFonts w:asciiTheme="majorHAnsi" w:hAnsiTheme="majorHAnsi" w:cstheme="majorHAnsi"/>
          <w:sz w:val="26"/>
          <w:szCs w:val="26"/>
        </w:rPr>
      </w:pPr>
      <w:r w:rsidRPr="00522122">
        <w:rPr>
          <w:rFonts w:asciiTheme="majorHAnsi" w:hAnsiTheme="majorHAnsi" w:cstheme="majorHAnsi"/>
          <w:sz w:val="26"/>
          <w:szCs w:val="26"/>
        </w:rPr>
        <w:drawing>
          <wp:inline distT="0" distB="0" distL="0" distR="0" wp14:anchorId="775B4ABA" wp14:editId="7E07F608">
            <wp:extent cx="5760720" cy="1957070"/>
            <wp:effectExtent l="0" t="0" r="5080" b="0"/>
            <wp:docPr id="341733623" name="Image 1" descr="Une image contenant texte, Page web, Sit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33623" name="Image 1" descr="Une image contenant texte, Page web, Site web, logiciel&#10;&#10;Description générée automatiquement"/>
                    <pic:cNvPicPr/>
                  </pic:nvPicPr>
                  <pic:blipFill>
                    <a:blip r:embed="rId15"/>
                    <a:stretch>
                      <a:fillRect/>
                    </a:stretch>
                  </pic:blipFill>
                  <pic:spPr>
                    <a:xfrm>
                      <a:off x="0" y="0"/>
                      <a:ext cx="5760720" cy="1957070"/>
                    </a:xfrm>
                    <a:prstGeom prst="rect">
                      <a:avLst/>
                    </a:prstGeom>
                  </pic:spPr>
                </pic:pic>
              </a:graphicData>
            </a:graphic>
          </wp:inline>
        </w:drawing>
      </w:r>
    </w:p>
    <w:p w14:paraId="67ACE7BB" w14:textId="77777777" w:rsidR="00522122" w:rsidRDefault="00522122" w:rsidP="006502E3">
      <w:pPr>
        <w:jc w:val="both"/>
        <w:rPr>
          <w:rFonts w:asciiTheme="majorHAnsi" w:hAnsiTheme="majorHAnsi" w:cstheme="majorHAnsi"/>
          <w:sz w:val="26"/>
          <w:szCs w:val="26"/>
        </w:rPr>
      </w:pPr>
    </w:p>
    <w:p w14:paraId="762C7D41" w14:textId="466456EB" w:rsidR="00522122" w:rsidRDefault="00522122" w:rsidP="006502E3">
      <w:pPr>
        <w:jc w:val="both"/>
        <w:rPr>
          <w:rFonts w:asciiTheme="majorHAnsi" w:hAnsiTheme="majorHAnsi" w:cstheme="majorHAnsi"/>
          <w:sz w:val="26"/>
          <w:szCs w:val="26"/>
        </w:rPr>
      </w:pPr>
      <w:r w:rsidRPr="00522122">
        <w:rPr>
          <w:rFonts w:asciiTheme="majorHAnsi" w:hAnsiTheme="majorHAnsi" w:cstheme="majorHAnsi"/>
          <w:sz w:val="26"/>
          <w:szCs w:val="26"/>
        </w:rPr>
        <w:lastRenderedPageBreak/>
        <w:drawing>
          <wp:inline distT="0" distB="0" distL="0" distR="0" wp14:anchorId="12675A01" wp14:editId="03C3D8EC">
            <wp:extent cx="5760720" cy="3061335"/>
            <wp:effectExtent l="0" t="0" r="5080" b="0"/>
            <wp:docPr id="737089194" name="Image 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89194" name="Image 1" descr="Une image contenant texte, capture d’écran, Site web, Page web&#10;&#10;Description générée automatiquement"/>
                    <pic:cNvPicPr/>
                  </pic:nvPicPr>
                  <pic:blipFill>
                    <a:blip r:embed="rId16"/>
                    <a:stretch>
                      <a:fillRect/>
                    </a:stretch>
                  </pic:blipFill>
                  <pic:spPr>
                    <a:xfrm>
                      <a:off x="0" y="0"/>
                      <a:ext cx="5760720" cy="3061335"/>
                    </a:xfrm>
                    <a:prstGeom prst="rect">
                      <a:avLst/>
                    </a:prstGeom>
                  </pic:spPr>
                </pic:pic>
              </a:graphicData>
            </a:graphic>
          </wp:inline>
        </w:drawing>
      </w:r>
    </w:p>
    <w:p w14:paraId="52FFBAC3" w14:textId="77777777" w:rsidR="00522122" w:rsidRDefault="00522122" w:rsidP="006502E3">
      <w:pPr>
        <w:jc w:val="both"/>
        <w:rPr>
          <w:rFonts w:asciiTheme="majorHAnsi" w:hAnsiTheme="majorHAnsi" w:cstheme="majorHAnsi"/>
          <w:sz w:val="26"/>
          <w:szCs w:val="26"/>
        </w:rPr>
      </w:pPr>
    </w:p>
    <w:p w14:paraId="73E06845" w14:textId="55D7DCC0" w:rsidR="00522122" w:rsidRDefault="00522122" w:rsidP="006502E3">
      <w:pPr>
        <w:jc w:val="both"/>
        <w:rPr>
          <w:rFonts w:asciiTheme="majorHAnsi" w:hAnsiTheme="majorHAnsi" w:cstheme="majorHAnsi"/>
          <w:sz w:val="26"/>
          <w:szCs w:val="26"/>
        </w:rPr>
      </w:pPr>
      <w:r w:rsidRPr="00522122">
        <w:rPr>
          <w:rFonts w:asciiTheme="majorHAnsi" w:hAnsiTheme="majorHAnsi" w:cstheme="majorHAnsi"/>
          <w:sz w:val="26"/>
          <w:szCs w:val="26"/>
        </w:rPr>
        <w:drawing>
          <wp:inline distT="0" distB="0" distL="0" distR="0" wp14:anchorId="553C8D3D" wp14:editId="0B1E8819">
            <wp:extent cx="5760720" cy="1907540"/>
            <wp:effectExtent l="0" t="0" r="5080" b="0"/>
            <wp:docPr id="86208572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85727" name="Image 1" descr="Une image contenant texte, capture d’écran, Police&#10;&#10;Description générée automatiquement"/>
                    <pic:cNvPicPr/>
                  </pic:nvPicPr>
                  <pic:blipFill>
                    <a:blip r:embed="rId17"/>
                    <a:stretch>
                      <a:fillRect/>
                    </a:stretch>
                  </pic:blipFill>
                  <pic:spPr>
                    <a:xfrm>
                      <a:off x="0" y="0"/>
                      <a:ext cx="5760720" cy="1907540"/>
                    </a:xfrm>
                    <a:prstGeom prst="rect">
                      <a:avLst/>
                    </a:prstGeom>
                  </pic:spPr>
                </pic:pic>
              </a:graphicData>
            </a:graphic>
          </wp:inline>
        </w:drawing>
      </w:r>
    </w:p>
    <w:p w14:paraId="1D62DD64" w14:textId="77777777" w:rsidR="00522122" w:rsidRDefault="00522122" w:rsidP="006502E3">
      <w:pPr>
        <w:jc w:val="both"/>
        <w:rPr>
          <w:rFonts w:asciiTheme="majorHAnsi" w:hAnsiTheme="majorHAnsi" w:cstheme="majorHAnsi"/>
          <w:sz w:val="26"/>
          <w:szCs w:val="26"/>
        </w:rPr>
      </w:pPr>
    </w:p>
    <w:p w14:paraId="0760B5F2" w14:textId="393FFB6F" w:rsidR="00522122" w:rsidRPr="00D947BD" w:rsidRDefault="00522122" w:rsidP="006502E3">
      <w:pPr>
        <w:jc w:val="both"/>
        <w:rPr>
          <w:rFonts w:asciiTheme="majorHAnsi" w:hAnsiTheme="majorHAnsi" w:cstheme="majorHAnsi"/>
          <w:sz w:val="26"/>
          <w:szCs w:val="26"/>
        </w:rPr>
      </w:pPr>
      <w:r w:rsidRPr="00522122">
        <w:rPr>
          <w:rFonts w:asciiTheme="majorHAnsi" w:hAnsiTheme="majorHAnsi" w:cstheme="majorHAnsi"/>
          <w:sz w:val="26"/>
          <w:szCs w:val="26"/>
        </w:rPr>
        <w:drawing>
          <wp:inline distT="0" distB="0" distL="0" distR="0" wp14:anchorId="669DB2CE" wp14:editId="6540C19F">
            <wp:extent cx="5760720" cy="3899535"/>
            <wp:effectExtent l="0" t="0" r="5080" b="0"/>
            <wp:docPr id="32411031" name="Image 1"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1031" name="Image 1" descr="Une image contenant texte, capture d’écran, Police, Marque&#10;&#10;Description générée automatiquement"/>
                    <pic:cNvPicPr/>
                  </pic:nvPicPr>
                  <pic:blipFill>
                    <a:blip r:embed="rId18"/>
                    <a:stretch>
                      <a:fillRect/>
                    </a:stretch>
                  </pic:blipFill>
                  <pic:spPr>
                    <a:xfrm>
                      <a:off x="0" y="0"/>
                      <a:ext cx="5760720" cy="3899535"/>
                    </a:xfrm>
                    <a:prstGeom prst="rect">
                      <a:avLst/>
                    </a:prstGeom>
                  </pic:spPr>
                </pic:pic>
              </a:graphicData>
            </a:graphic>
          </wp:inline>
        </w:drawing>
      </w:r>
    </w:p>
    <w:sectPr w:rsidR="00522122" w:rsidRPr="00D947BD" w:rsidSect="003E5496">
      <w:pgSz w:w="11906" w:h="16838"/>
      <w:pgMar w:top="983" w:right="1417" w:bottom="106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2E3"/>
    <w:rsid w:val="000C6E5F"/>
    <w:rsid w:val="002335AF"/>
    <w:rsid w:val="003008F4"/>
    <w:rsid w:val="0030604A"/>
    <w:rsid w:val="003C3834"/>
    <w:rsid w:val="003E5496"/>
    <w:rsid w:val="004C58EB"/>
    <w:rsid w:val="004F3629"/>
    <w:rsid w:val="00522122"/>
    <w:rsid w:val="006502E3"/>
    <w:rsid w:val="00960B9A"/>
    <w:rsid w:val="00B758CA"/>
    <w:rsid w:val="00B95942"/>
    <w:rsid w:val="00C35B57"/>
    <w:rsid w:val="00CE1962"/>
    <w:rsid w:val="00CF3998"/>
    <w:rsid w:val="00D947BD"/>
    <w:rsid w:val="00F62453"/>
    <w:rsid w:val="00FF42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1B5F1B9"/>
  <w15:chartTrackingRefBased/>
  <w15:docId w15:val="{47D42DC0-E38B-A74C-884A-D8CD6A8CA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6502E3"/>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502E3"/>
    <w:rPr>
      <w:rFonts w:ascii="Times New Roman" w:eastAsia="Times New Roman" w:hAnsi="Times New Roman" w:cs="Times New Roman"/>
      <w:b/>
      <w:bCs/>
      <w:kern w:val="36"/>
      <w:sz w:val="48"/>
      <w:szCs w:val="48"/>
      <w:lang w:eastAsia="fr-FR"/>
      <w14:ligatures w14:val="none"/>
    </w:rPr>
  </w:style>
  <w:style w:type="character" w:styleId="Lienhypertexte">
    <w:name w:val="Hyperlink"/>
    <w:basedOn w:val="Policepardfaut"/>
    <w:uiPriority w:val="99"/>
    <w:unhideWhenUsed/>
    <w:rsid w:val="006502E3"/>
    <w:rPr>
      <w:color w:val="0563C1" w:themeColor="hyperlink"/>
      <w:u w:val="single"/>
    </w:rPr>
  </w:style>
  <w:style w:type="character" w:styleId="Mentionnonrsolue">
    <w:name w:val="Unresolved Mention"/>
    <w:basedOn w:val="Policepardfaut"/>
    <w:uiPriority w:val="99"/>
    <w:semiHidden/>
    <w:unhideWhenUsed/>
    <w:rsid w:val="006502E3"/>
    <w:rPr>
      <w:color w:val="605E5C"/>
      <w:shd w:val="clear" w:color="auto" w:fill="E1DFDD"/>
    </w:rPr>
  </w:style>
  <w:style w:type="character" w:styleId="Lienhypertextesuivivisit">
    <w:name w:val="FollowedHyperlink"/>
    <w:basedOn w:val="Policepardfaut"/>
    <w:uiPriority w:val="99"/>
    <w:semiHidden/>
    <w:unhideWhenUsed/>
    <w:rsid w:val="003E54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9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842</Words>
  <Characters>4633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PICHON</dc:creator>
  <cp:keywords/>
  <dc:description/>
  <cp:lastModifiedBy>Marie PICHON</cp:lastModifiedBy>
  <cp:revision>16</cp:revision>
  <dcterms:created xsi:type="dcterms:W3CDTF">2023-09-04T09:29:00Z</dcterms:created>
  <dcterms:modified xsi:type="dcterms:W3CDTF">2023-09-11T09:51:00Z</dcterms:modified>
</cp:coreProperties>
</file>